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52" w:rsidRDefault="00CB3F4A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F4A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</w:t>
      </w:r>
    </w:p>
    <w:p w:rsidR="00CB3F4A" w:rsidRDefault="00CB3F4A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4D2">
        <w:rPr>
          <w:rFonts w:ascii="Times New Roman" w:hAnsi="Times New Roman" w:cs="Times New Roman"/>
          <w:sz w:val="24"/>
          <w:szCs w:val="24"/>
        </w:rPr>
        <w:t xml:space="preserve">5 </w:t>
      </w:r>
      <w:r w:rsidR="00001C78">
        <w:rPr>
          <w:rFonts w:ascii="Times New Roman" w:hAnsi="Times New Roman" w:cs="Times New Roman"/>
          <w:sz w:val="24"/>
          <w:szCs w:val="24"/>
        </w:rPr>
        <w:t>мая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3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«Об исполнении бюджета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001C78">
        <w:rPr>
          <w:rFonts w:ascii="Times New Roman" w:hAnsi="Times New Roman" w:cs="Times New Roman"/>
          <w:sz w:val="24"/>
          <w:szCs w:val="24"/>
        </w:rPr>
        <w:t>за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от 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6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001C78">
        <w:rPr>
          <w:rFonts w:ascii="Times New Roman" w:hAnsi="Times New Roman" w:cs="Times New Roman"/>
          <w:sz w:val="24"/>
          <w:szCs w:val="24"/>
        </w:rPr>
        <w:t>а</w:t>
      </w:r>
      <w:r w:rsidR="00E234D2">
        <w:rPr>
          <w:rFonts w:ascii="Times New Roman" w:hAnsi="Times New Roman" w:cs="Times New Roman"/>
          <w:sz w:val="24"/>
          <w:szCs w:val="24"/>
        </w:rPr>
        <w:t>прел</w:t>
      </w:r>
      <w:r w:rsidR="00001C78">
        <w:rPr>
          <w:rFonts w:ascii="Times New Roman" w:hAnsi="Times New Roman" w:cs="Times New Roman"/>
          <w:sz w:val="24"/>
          <w:szCs w:val="24"/>
        </w:rPr>
        <w:t>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3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4507E">
        <w:rPr>
          <w:rFonts w:ascii="Times New Roman" w:hAnsi="Times New Roman" w:cs="Times New Roman"/>
          <w:sz w:val="24"/>
          <w:szCs w:val="24"/>
        </w:rPr>
        <w:t>9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E234D2">
        <w:rPr>
          <w:rFonts w:ascii="Times New Roman" w:hAnsi="Times New Roman" w:cs="Times New Roman"/>
          <w:sz w:val="24"/>
          <w:szCs w:val="24"/>
        </w:rPr>
        <w:t>за 202</w:t>
      </w:r>
      <w:r w:rsidR="00980B5F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 и назначении публичных слушаний». Начало публичных слушаний в 17 часов </w:t>
      </w:r>
      <w:r w:rsidR="00E234D2">
        <w:rPr>
          <w:rFonts w:ascii="Times New Roman" w:hAnsi="Times New Roman" w:cs="Times New Roman"/>
          <w:sz w:val="24"/>
          <w:szCs w:val="24"/>
        </w:rPr>
        <w:t>0</w:t>
      </w:r>
      <w:r w:rsidR="008B2481">
        <w:rPr>
          <w:rFonts w:ascii="Times New Roman" w:hAnsi="Times New Roman" w:cs="Times New Roman"/>
          <w:sz w:val="24"/>
          <w:szCs w:val="24"/>
        </w:rPr>
        <w:t>0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4507E" w:rsidRPr="00F76346" w:rsidRDefault="0044507E" w:rsidP="00445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7E">
        <w:rPr>
          <w:rFonts w:ascii="Times New Roman" w:hAnsi="Times New Roman" w:cs="Times New Roman"/>
          <w:sz w:val="24"/>
          <w:szCs w:val="24"/>
        </w:rPr>
        <w:t>Ознакомиться с материалами по вышеуказанному вопросу можно по адресу: Ханты-Мансийский автономный округ – Югра, Белоярский район, п.</w:t>
      </w:r>
      <w:r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Pr="00445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44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44507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507E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44507E">
        <w:rPr>
          <w:rFonts w:ascii="Times New Roman" w:hAnsi="Times New Roman" w:cs="Times New Roman"/>
          <w:sz w:val="24"/>
          <w:szCs w:val="24"/>
        </w:rPr>
        <w:t xml:space="preserve">»,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4450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«Документы», «Проекты, антикоррупционная экспертиза».</w:t>
      </w: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001C78">
        <w:rPr>
          <w:rFonts w:ascii="Times New Roman" w:hAnsi="Times New Roman" w:cs="Times New Roman"/>
          <w:sz w:val="24"/>
          <w:szCs w:val="24"/>
        </w:rPr>
        <w:t xml:space="preserve"> за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 принимаются в срок до 1</w:t>
      </w:r>
      <w:r w:rsidR="00980B5F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01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4D2">
        <w:rPr>
          <w:rFonts w:ascii="Times New Roman" w:hAnsi="Times New Roman" w:cs="Times New Roman"/>
          <w:sz w:val="24"/>
          <w:szCs w:val="24"/>
        </w:rPr>
        <w:t>4</w:t>
      </w:r>
      <w:r w:rsidR="00001C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44507E">
        <w:rPr>
          <w:rFonts w:ascii="Times New Roman" w:hAnsi="Times New Roman" w:cs="Times New Roman"/>
          <w:sz w:val="24"/>
          <w:szCs w:val="24"/>
        </w:rPr>
        <w:t>3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46"/>
    <w:rsid w:val="00001C78"/>
    <w:rsid w:val="00017B3C"/>
    <w:rsid w:val="00114C86"/>
    <w:rsid w:val="00134BE3"/>
    <w:rsid w:val="001816B1"/>
    <w:rsid w:val="001A0347"/>
    <w:rsid w:val="001C6DDA"/>
    <w:rsid w:val="001D1DAE"/>
    <w:rsid w:val="00270644"/>
    <w:rsid w:val="00336198"/>
    <w:rsid w:val="0044507E"/>
    <w:rsid w:val="00676452"/>
    <w:rsid w:val="007C336E"/>
    <w:rsid w:val="008B2481"/>
    <w:rsid w:val="008B66C3"/>
    <w:rsid w:val="00980B5F"/>
    <w:rsid w:val="00AA2F44"/>
    <w:rsid w:val="00BB028B"/>
    <w:rsid w:val="00C3527C"/>
    <w:rsid w:val="00C47DEB"/>
    <w:rsid w:val="00C81D46"/>
    <w:rsid w:val="00CB3F4A"/>
    <w:rsid w:val="00DE0334"/>
    <w:rsid w:val="00E2193A"/>
    <w:rsid w:val="00E234D2"/>
    <w:rsid w:val="00E43E0F"/>
    <w:rsid w:val="00E91898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693E-969D-4FDB-8D3A-AF7C813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Кадровик</cp:lastModifiedBy>
  <cp:revision>5</cp:revision>
  <dcterms:created xsi:type="dcterms:W3CDTF">2022-04-27T04:09:00Z</dcterms:created>
  <dcterms:modified xsi:type="dcterms:W3CDTF">2023-04-26T04:36:00Z</dcterms:modified>
</cp:coreProperties>
</file>